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37" w:rsidRPr="00AD6F58" w:rsidRDefault="00763A37" w:rsidP="00763A37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CA38A3" wp14:editId="6AEBBAA0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37" w:rsidRPr="00484918" w:rsidRDefault="00763A37" w:rsidP="0076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763A37" w:rsidRPr="00484918" w:rsidRDefault="00763A37" w:rsidP="0076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763A37" w:rsidRPr="00484918" w:rsidRDefault="00763A37" w:rsidP="00763A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:rsidR="00763A37" w:rsidRDefault="00763A37" w:rsidP="00763A3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63A37" w:rsidRPr="00484918" w:rsidRDefault="00763A37" w:rsidP="00763A3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   NJOFTIM</w:t>
      </w:r>
    </w:p>
    <w:p w:rsidR="00763A37" w:rsidRDefault="00763A37" w:rsidP="00763A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r kandidat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t q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t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vazhdojn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konkurrimin n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procedur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n e pranimit p</w:t>
      </w:r>
      <w:r w:rsidRPr="00DB5B60">
        <w:rPr>
          <w:rFonts w:ascii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hAnsi="Times New Roman" w:cs="Times New Roman"/>
          <w:sz w:val="24"/>
          <w:szCs w:val="24"/>
          <w:lang w:val="pt-BR"/>
        </w:rPr>
        <w:t>r pozicionin:</w:t>
      </w:r>
    </w:p>
    <w:p w:rsidR="00763A37" w:rsidRDefault="00763A37" w:rsidP="00763A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63A37" w:rsidRDefault="0037159C" w:rsidP="00763A37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“</w:t>
      </w:r>
      <w:bookmarkStart w:id="0" w:name="_GoBack"/>
      <w:bookmarkEnd w:id="0"/>
      <w:r w:rsidR="00763A37"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Drejtor i Drejtorisë së Shtetësive, Faljeve dhe Vlerësimit të</w:t>
      </w:r>
      <w:r w:rsidR="00763A37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 xml:space="preserve"> Meritave, Kontribu</w:t>
      </w:r>
      <w:r w:rsidR="00763A37"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teve të Veçanta</w:t>
      </w:r>
      <w:r w:rsidR="00763A37" w:rsidRPr="00E11480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763A37" w:rsidRPr="003625C9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, pranë Drej</w:t>
      </w:r>
      <w:r w:rsidR="00763A37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torisë së Përgjithshme Juridike</w:t>
      </w:r>
      <w:r w:rsidR="00763A3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63A37" w:rsidRDefault="00763A37" w:rsidP="007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63A37" w:rsidRPr="00484918" w:rsidRDefault="00763A37" w:rsidP="0076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63A37" w:rsidRPr="00484918" w:rsidRDefault="00763A37" w:rsidP="0076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63A37" w:rsidRPr="00DB5B60" w:rsidRDefault="00763A37" w:rsidP="00763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76E0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sz w:val="24"/>
          <w:szCs w:val="24"/>
          <w:lang w:val="sq-AL"/>
        </w:rPr>
        <w:t>nenit 26,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ligjit 152/2013 “</w:t>
      </w:r>
      <w:r w:rsidRPr="00F76E07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”, i ndryshuar,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</w:t>
      </w:r>
      <w:r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 w:cs="Times New Roman"/>
          <w:sz w:val="24"/>
          <w:szCs w:val="24"/>
        </w:rPr>
        <w:t xml:space="preserve">18.03.2015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76E07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F7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E07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76E07">
        <w:rPr>
          <w:rFonts w:ascii="Times New Roman" w:hAnsi="Times New Roman" w:cs="Times New Roman"/>
          <w:sz w:val="24"/>
          <w:szCs w:val="24"/>
          <w:lang w:val="sq-AL"/>
        </w:rPr>
        <w:t xml:space="preserve">, si dhe në vijim të procedurës për plotësimin e vendit vakant, të shpallur me shkresën nr. </w:t>
      </w:r>
      <w:r>
        <w:rPr>
          <w:rFonts w:ascii="Times New Roman" w:hAnsi="Times New Roman" w:cs="Times New Roman"/>
          <w:sz w:val="24"/>
          <w:szCs w:val="24"/>
          <w:lang w:val="sq-AL"/>
        </w:rPr>
        <w:t>4232/1, datë 25.11.2022 p</w:t>
      </w:r>
      <w:r w:rsidRPr="004F3A3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pozicionin: </w:t>
      </w:r>
      <w:r w:rsidRPr="00DB5B6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Drejtor i Drejtorisë së Shtetësive, Faljeve dhe Vlerësimit të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 xml:space="preserve"> Meritave, Kontribu</w:t>
      </w:r>
      <w:r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teve të Veçanta</w:t>
      </w:r>
      <w:r w:rsidRPr="00E11480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3625C9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, pranë Drej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torisë së Përgjithshme Juridike</w:t>
      </w:r>
      <w:r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ë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Institucionin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B60">
        <w:rPr>
          <w:rFonts w:ascii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DB5B6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63A37" w:rsidRDefault="00763A37" w:rsidP="00763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76E07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>
        <w:rPr>
          <w:rFonts w:ascii="Times New Roman" w:hAnsi="Times New Roman" w:cs="Times New Roman"/>
          <w:sz w:val="24"/>
          <w:szCs w:val="24"/>
          <w:lang w:val="sq-AL"/>
        </w:rPr>
        <w:t>, mbas verifikimit paraprak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kandidaturave dhe p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rfundimit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ankimit, njofton se:</w:t>
      </w:r>
    </w:p>
    <w:p w:rsidR="00763A37" w:rsidRDefault="00763A37" w:rsidP="00763A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63A37" w:rsidRDefault="00763A37" w:rsidP="000D4B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proofErr w:type="spellStart"/>
      <w:r w:rsidR="000D4B3D">
        <w:rPr>
          <w:rFonts w:ascii="Times New Roman" w:hAnsi="Times New Roman" w:cs="Times New Roman"/>
          <w:sz w:val="24"/>
          <w:szCs w:val="24"/>
          <w:lang w:val="sq-AL"/>
        </w:rPr>
        <w:t>Vitjola</w:t>
      </w:r>
      <w:proofErr w:type="spellEnd"/>
      <w:r w:rsidR="000D4B3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D4B3D">
        <w:rPr>
          <w:rFonts w:ascii="Times New Roman" w:hAnsi="Times New Roman" w:cs="Times New Roman"/>
          <w:sz w:val="24"/>
          <w:szCs w:val="24"/>
          <w:lang w:val="sq-AL"/>
        </w:rPr>
        <w:t>Hidri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625C9">
        <w:rPr>
          <w:rFonts w:ascii="Times New Roman" w:hAnsi="Times New Roman" w:cs="Times New Roman"/>
          <w:sz w:val="24"/>
          <w:szCs w:val="24"/>
          <w:lang w:val="sq-AL"/>
        </w:rPr>
        <w:t xml:space="preserve"> plotëson kushtet dhe kërkesat e posaçme të përcaktuara në shpalljen për konkurrim, për pozicionin “</w:t>
      </w:r>
      <w:r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Drejtor i Drejtorisë së Shtetësive, Faljeve dhe Vlerësimit të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 xml:space="preserve"> Meritave, Kontribu</w:t>
      </w:r>
      <w:r w:rsidRPr="00E11480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teve të Veçanta</w:t>
      </w:r>
      <w:r w:rsidRPr="00E11480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3625C9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, pranë Drej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torisë së Përgjithshme Juridike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63A37" w:rsidRDefault="00763A37" w:rsidP="00763A37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63A37" w:rsidRDefault="00763A37" w:rsidP="00763A37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Kandidati </w:t>
      </w:r>
      <w:r w:rsidRPr="003625C9">
        <w:rPr>
          <w:rFonts w:ascii="Times New Roman" w:hAnsi="Times New Roman" w:cs="Times New Roman"/>
          <w:sz w:val="24"/>
          <w:szCs w:val="24"/>
          <w:lang w:val="sq-AL"/>
        </w:rPr>
        <w:t>do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sohet nga Komiteti i Pranimit, p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testimin me shkrim dhe intervist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strukturuar me goj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30.12.2022, ora 14.00, n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ambientet e Institucionit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Pr="00DB5B6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763A37" w:rsidRDefault="00763A37" w:rsidP="00763A37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63A37" w:rsidRPr="00484918" w:rsidRDefault="00763A37" w:rsidP="00763A3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763A37" w:rsidRDefault="00763A37" w:rsidP="00763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763A37" w:rsidRDefault="00763A37" w:rsidP="00763A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63A37" w:rsidRDefault="00763A37" w:rsidP="00763A37"/>
    <w:p w:rsidR="00763A37" w:rsidRDefault="00763A37" w:rsidP="00763A37"/>
    <w:p w:rsidR="00CC566E" w:rsidRDefault="00CC566E"/>
    <w:sectPr w:rsidR="00CC566E" w:rsidSect="00D5411D">
      <w:footerReference w:type="default" r:id="rId7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B9" w:rsidRDefault="00D33CB9">
      <w:pPr>
        <w:spacing w:after="0" w:line="240" w:lineRule="auto"/>
      </w:pPr>
      <w:r>
        <w:separator/>
      </w:r>
    </w:p>
  </w:endnote>
  <w:endnote w:type="continuationSeparator" w:id="0">
    <w:p w:rsidR="00D33CB9" w:rsidRDefault="00D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4A" w:rsidRDefault="00D33CB9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763A37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</w:t>
    </w:r>
  </w:p>
  <w:p w:rsidR="00234A7B" w:rsidRPr="00234A7B" w:rsidRDefault="00763A37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234A7B" w:rsidRPr="00234A7B" w:rsidRDefault="00D33CB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B9" w:rsidRDefault="00D33CB9">
      <w:pPr>
        <w:spacing w:after="0" w:line="240" w:lineRule="auto"/>
      </w:pPr>
      <w:r>
        <w:separator/>
      </w:r>
    </w:p>
  </w:footnote>
  <w:footnote w:type="continuationSeparator" w:id="0">
    <w:p w:rsidR="00D33CB9" w:rsidRDefault="00D3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D"/>
    <w:rsid w:val="00010C48"/>
    <w:rsid w:val="000D4B3D"/>
    <w:rsid w:val="0037159C"/>
    <w:rsid w:val="00524918"/>
    <w:rsid w:val="00610F72"/>
    <w:rsid w:val="00673586"/>
    <w:rsid w:val="00763A37"/>
    <w:rsid w:val="007A6ADE"/>
    <w:rsid w:val="007B6109"/>
    <w:rsid w:val="00CC566E"/>
    <w:rsid w:val="00D33CB9"/>
    <w:rsid w:val="00D35AAD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93C8"/>
  <w15:chartTrackingRefBased/>
  <w15:docId w15:val="{5481360B-22D7-4700-B9F1-4B21F0C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3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User</cp:lastModifiedBy>
  <cp:revision>2</cp:revision>
  <cp:lastPrinted>2022-12-16T12:00:00Z</cp:lastPrinted>
  <dcterms:created xsi:type="dcterms:W3CDTF">2022-12-16T13:29:00Z</dcterms:created>
  <dcterms:modified xsi:type="dcterms:W3CDTF">2022-12-16T13:29:00Z</dcterms:modified>
</cp:coreProperties>
</file>