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F2" w:rsidRPr="000C3AF2" w:rsidRDefault="000C3AF2" w:rsidP="000C3AF2">
      <w:pPr>
        <w:jc w:val="center"/>
      </w:pPr>
      <w:r w:rsidRPr="000C3AF2">
        <w:t>L I G J</w:t>
      </w:r>
      <w:r>
        <w:t xml:space="preserve"> </w:t>
      </w:r>
      <w:r w:rsidRPr="000C3AF2">
        <w:t>Nr.8391, DATE 28.10.1998</w:t>
      </w:r>
    </w:p>
    <w:p w:rsidR="000C3AF2" w:rsidRPr="000C3AF2" w:rsidRDefault="000C3AF2" w:rsidP="000C3AF2">
      <w:pPr>
        <w:jc w:val="center"/>
      </w:pPr>
      <w:r w:rsidRPr="000C3AF2">
        <w:t>PER SHERBIMIN INFORMATIV KOMBETAR</w:t>
      </w:r>
    </w:p>
    <w:p w:rsidR="000C3AF2" w:rsidRPr="000C3AF2" w:rsidRDefault="000C3AF2" w:rsidP="000C3AF2">
      <w:pPr>
        <w:jc w:val="both"/>
      </w:pPr>
      <w:r w:rsidRPr="000C3AF2">
        <w:t>Në mbështetje të nenit 16 të ligjit nr. 7491, datë 29.4.1991 "Për dispozitat kryesore kushtetuese", me propozimin e Këshillit të Ministrave,</w:t>
      </w:r>
    </w:p>
    <w:p w:rsidR="000C3AF2" w:rsidRPr="000C3AF2" w:rsidRDefault="000C3AF2" w:rsidP="000C3AF2">
      <w:pPr>
        <w:jc w:val="center"/>
      </w:pPr>
      <w:r w:rsidRPr="000C3AF2">
        <w:t>KUVENDI POPULLOR</w:t>
      </w:r>
      <w:r>
        <w:t xml:space="preserve"> </w:t>
      </w:r>
      <w:r w:rsidRPr="000C3AF2">
        <w:t>I REPUBLIKES SE SHQIPERISE</w:t>
      </w:r>
    </w:p>
    <w:p w:rsidR="000C3AF2" w:rsidRPr="000C3AF2" w:rsidRDefault="000C3AF2" w:rsidP="000C3AF2">
      <w:pPr>
        <w:jc w:val="center"/>
      </w:pPr>
      <w:r w:rsidRPr="000C3AF2">
        <w:t>V E N D O S I :</w:t>
      </w:r>
    </w:p>
    <w:p w:rsidR="000C3AF2" w:rsidRPr="000C3AF2" w:rsidRDefault="000C3AF2" w:rsidP="000C3AF2">
      <w:pPr>
        <w:jc w:val="center"/>
      </w:pPr>
      <w:r w:rsidRPr="000C3AF2">
        <w:t>NENI 1</w:t>
      </w:r>
    </w:p>
    <w:p w:rsidR="000C3AF2" w:rsidRPr="000C3AF2" w:rsidRDefault="000C3AF2" w:rsidP="000C3AF2">
      <w:pPr>
        <w:jc w:val="both"/>
      </w:pPr>
      <w:r w:rsidRPr="000C3AF2">
        <w:t>Shërbimi Informativ Kombëtar (SHIK) është organ informative në funksion të sigurimit kombëtar, që vepron në përputhje me dispozitat kryesore kushtetuese dhe me ligjet e Republikës së Shqipërisë.</w:t>
      </w:r>
    </w:p>
    <w:p w:rsidR="000C3AF2" w:rsidRPr="000C3AF2" w:rsidRDefault="000C3AF2" w:rsidP="000C3AF2">
      <w:pPr>
        <w:jc w:val="center"/>
      </w:pPr>
      <w:r w:rsidRPr="000C3AF2">
        <w:t>NENI 2</w:t>
      </w:r>
    </w:p>
    <w:p w:rsidR="000C3AF2" w:rsidRPr="000C3AF2" w:rsidRDefault="000C3AF2" w:rsidP="000C3AF2">
      <w:pPr>
        <w:jc w:val="both"/>
      </w:pPr>
      <w:r w:rsidRPr="000C3AF2">
        <w:t>Shërbimi Informativ Kombëtar siguron informacionin e domosdoshëm nga zbulimi dhe kundërzbulimi për problemet që lidhen me sigurimin kombëtar.</w:t>
      </w:r>
    </w:p>
    <w:p w:rsidR="000C3AF2" w:rsidRPr="000C3AF2" w:rsidRDefault="000C3AF2" w:rsidP="000C3AF2">
      <w:pPr>
        <w:jc w:val="both"/>
      </w:pPr>
      <w:r w:rsidRPr="000C3AF2">
        <w:t>SHIK-u ushtron veprimtarinë e vet duke përdorur mënyra dhe mjete të ligjshme.</w:t>
      </w:r>
    </w:p>
    <w:p w:rsidR="000C3AF2" w:rsidRPr="000C3AF2" w:rsidRDefault="000C3AF2" w:rsidP="000C3AF2">
      <w:pPr>
        <w:jc w:val="center"/>
      </w:pPr>
      <w:r w:rsidRPr="000C3AF2">
        <w:t>NENI 3</w:t>
      </w:r>
    </w:p>
    <w:p w:rsidR="000C3AF2" w:rsidRPr="000C3AF2" w:rsidRDefault="000C3AF2" w:rsidP="000C3AF2">
      <w:pPr>
        <w:jc w:val="both"/>
      </w:pPr>
      <w:r w:rsidRPr="000C3AF2">
        <w:t>Shërbimi Informativ Kombëtar ka këto detyra kryesore:</w:t>
      </w:r>
    </w:p>
    <w:p w:rsidR="000C3AF2" w:rsidRPr="000C3AF2" w:rsidRDefault="000C3AF2" w:rsidP="000C3AF2">
      <w:pPr>
        <w:jc w:val="both"/>
      </w:pPr>
      <w:r w:rsidRPr="000C3AF2">
        <w:t>- Mbledh informacion nga jashtë në funksion të sigurimit kombëtar.</w:t>
      </w:r>
    </w:p>
    <w:p w:rsidR="000C3AF2" w:rsidRPr="000C3AF2" w:rsidRDefault="000C3AF2" w:rsidP="000C3AF2">
      <w:pPr>
        <w:jc w:val="both"/>
      </w:pPr>
      <w:r w:rsidRPr="000C3AF2">
        <w:t>- Kryen veprimtari kundërzbulimi për ruajtjen e integritetit, të pavarësisë e të rendit kushtetues.</w:t>
      </w:r>
    </w:p>
    <w:p w:rsidR="000C3AF2" w:rsidRPr="000C3AF2" w:rsidRDefault="000C3AF2" w:rsidP="000C3AF2">
      <w:pPr>
        <w:jc w:val="both"/>
      </w:pPr>
      <w:r w:rsidRPr="000C3AF2">
        <w:t>- Mbledh informacion për terrorizmin, për prodhimin dhe trafikun e narkotikëve, për prodhimin e armëve të dëmtimit në masë, për krimet kundër mjedisit.</w:t>
      </w:r>
    </w:p>
    <w:p w:rsidR="000C3AF2" w:rsidRPr="000C3AF2" w:rsidRDefault="000C3AF2" w:rsidP="000C3AF2">
      <w:pPr>
        <w:jc w:val="both"/>
      </w:pPr>
      <w:r w:rsidRPr="000C3AF2">
        <w:t>- Mbledh informacion për krimin e organizuar, që cenon sigurinë kombëtare.</w:t>
      </w:r>
    </w:p>
    <w:p w:rsidR="000C3AF2" w:rsidRPr="000C3AF2" w:rsidRDefault="000C3AF2" w:rsidP="000C3AF2">
      <w:pPr>
        <w:jc w:val="both"/>
      </w:pPr>
      <w:r w:rsidRPr="000C3AF2">
        <w:t>- Mbron sigurinë e veprimtarisë së vet, të informacionit, të punonjësve dhe të pasurisë me mjete të përshtatshme, duke përfshirë verifikimin e kualifikimin e kandidatëve, të të punësuarve e të kontraktuesve.</w:t>
      </w:r>
    </w:p>
    <w:p w:rsidR="000C3AF2" w:rsidRPr="000C3AF2" w:rsidRDefault="000C3AF2" w:rsidP="000C3AF2">
      <w:pPr>
        <w:jc w:val="both"/>
      </w:pPr>
      <w:r w:rsidRPr="000C3AF2">
        <w:t>- Kryen veprimtari mbështetëse tekniko-administrative, sipas nevojave për realizimin e funksioneve të mësipërme.</w:t>
      </w:r>
    </w:p>
    <w:p w:rsidR="000C3AF2" w:rsidRPr="000C3AF2" w:rsidRDefault="000C3AF2" w:rsidP="000C3AF2">
      <w:pPr>
        <w:jc w:val="both"/>
      </w:pPr>
      <w:r w:rsidRPr="000C3AF2">
        <w:t>Për realizimin e detyrave të mësipërme Shërbimi Informativ Kombëtar ruan raporte të drejta ndërmjet nevojës së sigurimit të informacionit të domosdoshëm dhe respektimit të të drejtave dhe të lirive të individit.</w:t>
      </w:r>
    </w:p>
    <w:p w:rsidR="000C3AF2" w:rsidRPr="000C3AF2" w:rsidRDefault="000C3AF2" w:rsidP="000C3AF2">
      <w:pPr>
        <w:jc w:val="both"/>
      </w:pPr>
      <w:r w:rsidRPr="000C3AF2">
        <w:t>Ligjshmëria, objektiviteti dhe sekreti janë parimet bazë të punës së këtij organi.</w:t>
      </w:r>
    </w:p>
    <w:p w:rsidR="000C3AF2" w:rsidRPr="000C3AF2" w:rsidRDefault="000C3AF2" w:rsidP="000C3AF2">
      <w:pPr>
        <w:jc w:val="center"/>
      </w:pPr>
      <w:r w:rsidRPr="000C3AF2">
        <w:t>NENI 4</w:t>
      </w:r>
    </w:p>
    <w:p w:rsidR="000C3AF2" w:rsidRPr="000C3AF2" w:rsidRDefault="000C3AF2" w:rsidP="000C3AF2">
      <w:pPr>
        <w:jc w:val="both"/>
      </w:pPr>
      <w:r w:rsidRPr="000C3AF2">
        <w:t>Shërbimi Informativ Kombëtar është institucion qendror, që varet nga Kryetari i Këshillit të Ministrave.</w:t>
      </w:r>
    </w:p>
    <w:p w:rsidR="000C3AF2" w:rsidRPr="000C3AF2" w:rsidRDefault="000C3AF2" w:rsidP="000C3AF2">
      <w:pPr>
        <w:jc w:val="center"/>
      </w:pPr>
      <w:r w:rsidRPr="000C3AF2">
        <w:t>NENI 5</w:t>
      </w:r>
    </w:p>
    <w:p w:rsidR="000C3AF2" w:rsidRPr="000C3AF2" w:rsidRDefault="000C3AF2" w:rsidP="000C3AF2">
      <w:pPr>
        <w:jc w:val="both"/>
      </w:pPr>
      <w:r w:rsidRPr="000C3AF2">
        <w:lastRenderedPageBreak/>
        <w:t>Shërbimi Informativ Kombëtar drejtohet nga Kryetari, i cili përgjigjet për veprimtarinë e tij.</w:t>
      </w:r>
    </w:p>
    <w:p w:rsidR="000C3AF2" w:rsidRPr="000C3AF2" w:rsidRDefault="000C3AF2" w:rsidP="000C3AF2">
      <w:pPr>
        <w:jc w:val="both"/>
      </w:pPr>
      <w:r w:rsidRPr="000C3AF2">
        <w:t>Kryetari e zëvendëskryetari i tij emërohen e shkarkohen nga Presidenti i Republikës me propozim të Kryetarit të Këshillit të Ministrave.</w:t>
      </w:r>
    </w:p>
    <w:p w:rsidR="000C3AF2" w:rsidRPr="000C3AF2" w:rsidRDefault="000C3AF2" w:rsidP="000C3AF2">
      <w:pPr>
        <w:jc w:val="both"/>
      </w:pPr>
      <w:r w:rsidRPr="000C3AF2">
        <w:t>Kryetari i SHIK-ut ka këto detyra:</w:t>
      </w:r>
    </w:p>
    <w:p w:rsidR="000C3AF2" w:rsidRPr="000C3AF2" w:rsidRDefault="000C3AF2" w:rsidP="000C3AF2">
      <w:pPr>
        <w:jc w:val="both"/>
      </w:pPr>
      <w:r w:rsidRPr="000C3AF2">
        <w:t>- Informon dhe raporton te Presidenti i Republikës dhe te Kryetari i Këshillit të Ministrave për probleme që lidhen me sigurimin kombëtar.</w:t>
      </w:r>
    </w:p>
    <w:p w:rsidR="000C3AF2" w:rsidRPr="000C3AF2" w:rsidRDefault="000C3AF2" w:rsidP="000C3AF2">
      <w:pPr>
        <w:jc w:val="both"/>
      </w:pPr>
      <w:r w:rsidRPr="000C3AF2">
        <w:t>- Përgjigjet për mbledhjen, analizimin dhe shpërndarjen e informacionit, i cili duhet të jetë objektiv dhe i pavarur nga konsideratat politike.</w:t>
      </w:r>
    </w:p>
    <w:p w:rsidR="000C3AF2" w:rsidRPr="000C3AF2" w:rsidRDefault="000C3AF2" w:rsidP="000C3AF2">
      <w:pPr>
        <w:jc w:val="both"/>
      </w:pPr>
      <w:r w:rsidRPr="000C3AF2">
        <w:t>- Mbron metodat dhe burimet e informacionit nga ndërhyrjet e paautorizuara.</w:t>
      </w:r>
    </w:p>
    <w:p w:rsidR="000C3AF2" w:rsidRPr="000C3AF2" w:rsidRDefault="000C3AF2" w:rsidP="000C3AF2">
      <w:pPr>
        <w:jc w:val="both"/>
      </w:pPr>
      <w:r w:rsidRPr="000C3AF2">
        <w:t>- Statusi i tij, për efekte trajtimi ekonomik, njësohet me atë të një ministri, ndërsa ai i zëvendëskryetarit të SHIK-ut me atë të një zëvendësministri.</w:t>
      </w:r>
    </w:p>
    <w:p w:rsidR="000C3AF2" w:rsidRPr="000C3AF2" w:rsidRDefault="000C3AF2" w:rsidP="000C3AF2">
      <w:pPr>
        <w:jc w:val="center"/>
      </w:pPr>
      <w:r w:rsidRPr="000C3AF2">
        <w:t>NENI 6</w:t>
      </w:r>
    </w:p>
    <w:p w:rsidR="000C3AF2" w:rsidRPr="000C3AF2" w:rsidRDefault="000C3AF2" w:rsidP="000C3AF2">
      <w:pPr>
        <w:jc w:val="both"/>
      </w:pPr>
      <w:r w:rsidRPr="000C3AF2">
        <w:t>Shërbimi Informativ Kombëtar e ushtron veprimtarinë e tij në përputhje me procedurat e hartuara nga Kryetari dhe të miratuara nga Prokurori i Përgjithshëm i Republikës së</w:t>
      </w:r>
    </w:p>
    <w:p w:rsidR="000C3AF2" w:rsidRPr="000C3AF2" w:rsidRDefault="000C3AF2" w:rsidP="000C3AF2">
      <w:pPr>
        <w:jc w:val="both"/>
      </w:pPr>
      <w:r w:rsidRPr="000C3AF2">
        <w:t>Shqipërisë. Prokurori i Përgjithshëm ka të drejtë të ushtrojë kontroll mbi zbatimin e këtyre procedurave.</w:t>
      </w:r>
    </w:p>
    <w:p w:rsidR="000C3AF2" w:rsidRPr="000C3AF2" w:rsidRDefault="000C3AF2" w:rsidP="000C3AF2">
      <w:pPr>
        <w:jc w:val="both"/>
      </w:pPr>
      <w:r w:rsidRPr="000C3AF2">
        <w:t>Këto procedura përcaktojnë:</w:t>
      </w:r>
    </w:p>
    <w:p w:rsidR="000C3AF2" w:rsidRPr="000C3AF2" w:rsidRDefault="000C3AF2" w:rsidP="000C3AF2">
      <w:pPr>
        <w:jc w:val="both"/>
      </w:pPr>
      <w:r w:rsidRPr="000C3AF2">
        <w:t>a) mënyrat e sigurimit të informacionit nga zbulimi dhe kundërzbulimi;</w:t>
      </w:r>
    </w:p>
    <w:p w:rsidR="000C3AF2" w:rsidRPr="000C3AF2" w:rsidRDefault="000C3AF2" w:rsidP="000C3AF2">
      <w:pPr>
        <w:jc w:val="both"/>
      </w:pPr>
      <w:r w:rsidRPr="000C3AF2">
        <w:t>b) përdorimin e teknikave të kontrollit fizik dhe elektronik;</w:t>
      </w:r>
    </w:p>
    <w:p w:rsidR="000C3AF2" w:rsidRPr="000C3AF2" w:rsidRDefault="000C3AF2" w:rsidP="000C3AF2">
      <w:pPr>
        <w:jc w:val="both"/>
      </w:pPr>
      <w:r w:rsidRPr="000C3AF2">
        <w:t>c) format e nevojshme për të mbrojtur metodat dhe burimet e zbulimit dhe të kundërzbulimit nga ndërhyrjet e paautorizuara;</w:t>
      </w:r>
    </w:p>
    <w:p w:rsidR="000C3AF2" w:rsidRPr="000C3AF2" w:rsidRDefault="000C3AF2" w:rsidP="000C3AF2">
      <w:pPr>
        <w:jc w:val="both"/>
      </w:pPr>
      <w:r w:rsidRPr="000C3AF2">
        <w:t>ç) rrugët për verifikimin dhe vërtetimin e burimeve të informacionit;</w:t>
      </w:r>
    </w:p>
    <w:p w:rsidR="000C3AF2" w:rsidRPr="000C3AF2" w:rsidRDefault="000C3AF2" w:rsidP="000C3AF2">
      <w:pPr>
        <w:jc w:val="both"/>
      </w:pPr>
      <w:r w:rsidRPr="000C3AF2">
        <w:t>d) mbledhjen e informacionit në lidhje me personat që parashikohet të jenë burime informacioni.</w:t>
      </w:r>
    </w:p>
    <w:p w:rsidR="000C3AF2" w:rsidRPr="000C3AF2" w:rsidRDefault="000C3AF2" w:rsidP="000C3AF2">
      <w:pPr>
        <w:jc w:val="both"/>
      </w:pPr>
      <w:r w:rsidRPr="000C3AF2">
        <w:t>Ndalohet përdorimi i këtyre procedurave ndaj deputetëve të Kuvendit Popullor, pa marrë më parë autorizimin me shkrim nga Kryetari i Kuvendit Popullor dhe ndaj anëtarëve të Këshillit të Ministrave, pa marrë më parë autorizimin me shkrim nga Kryetari i Këshillit të Ministrave.</w:t>
      </w:r>
    </w:p>
    <w:p w:rsidR="000C3AF2" w:rsidRPr="000C3AF2" w:rsidRDefault="000C3AF2" w:rsidP="000C3AF2">
      <w:pPr>
        <w:jc w:val="center"/>
      </w:pPr>
      <w:r w:rsidRPr="000C3AF2">
        <w:t>NENI 7</w:t>
      </w:r>
    </w:p>
    <w:p w:rsidR="000C3AF2" w:rsidRPr="000C3AF2" w:rsidRDefault="000C3AF2" w:rsidP="000C3AF2">
      <w:pPr>
        <w:jc w:val="both"/>
      </w:pPr>
      <w:r w:rsidRPr="000C3AF2">
        <w:t>Veprimtaria e Shërbimit Informativ Kombëtar kontrollohet nga Kuvendi Popullor nëpërmjet Nënkomisionit të Përhershëm Parlamentar të ngritur për këtë qëllim.</w:t>
      </w:r>
    </w:p>
    <w:p w:rsidR="000C3AF2" w:rsidRPr="000C3AF2" w:rsidRDefault="000C3AF2" w:rsidP="000C3AF2">
      <w:pPr>
        <w:jc w:val="both"/>
      </w:pPr>
      <w:r w:rsidRPr="000C3AF2">
        <w:t>Kryetari i raporton komisionit të paktën një herë në vit.</w:t>
      </w:r>
    </w:p>
    <w:p w:rsidR="000C3AF2" w:rsidRPr="000C3AF2" w:rsidRDefault="000C3AF2" w:rsidP="000C3AF2">
      <w:pPr>
        <w:jc w:val="both"/>
      </w:pPr>
      <w:r w:rsidRPr="000C3AF2">
        <w:t>Raportimet në këtë komision bëhen në mënyrë të tillë që të mbrohen burimet dhe informacioni i klasifikuar.</w:t>
      </w:r>
    </w:p>
    <w:p w:rsidR="000C3AF2" w:rsidRPr="000C3AF2" w:rsidRDefault="000C3AF2" w:rsidP="000C3AF2">
      <w:pPr>
        <w:jc w:val="both"/>
      </w:pPr>
      <w:r w:rsidRPr="000C3AF2">
        <w:t>Kryetari i Shërbimit Informativ Kombëtar raporton edhe në Këshillin e Ministrave, sipas përcaktimit të Kryetarit të Këshillit të Ministrave.</w:t>
      </w:r>
    </w:p>
    <w:p w:rsidR="000C3AF2" w:rsidRPr="000C3AF2" w:rsidRDefault="000C3AF2" w:rsidP="000C3AF2">
      <w:pPr>
        <w:jc w:val="center"/>
      </w:pPr>
      <w:r w:rsidRPr="000C3AF2">
        <w:lastRenderedPageBreak/>
        <w:t>NENI 8</w:t>
      </w:r>
    </w:p>
    <w:p w:rsidR="000C3AF2" w:rsidRPr="000C3AF2" w:rsidRDefault="000C3AF2" w:rsidP="000C3AF2">
      <w:pPr>
        <w:jc w:val="both"/>
      </w:pPr>
      <w:r w:rsidRPr="000C3AF2">
        <w:t>Shërbimi Informativ Kombëtar ka buxhetin e tij vjetor.</w:t>
      </w:r>
    </w:p>
    <w:p w:rsidR="000C3AF2" w:rsidRPr="000C3AF2" w:rsidRDefault="000C3AF2" w:rsidP="000C3AF2">
      <w:pPr>
        <w:jc w:val="both"/>
      </w:pPr>
      <w:r w:rsidRPr="000C3AF2">
        <w:t>Aktet ligjore e nënligjore në fuqi për përdorimin dhe kontrollin e fondeve publike nuk zbatohen për veprimtari specifike operative të SHIK-ut. Përdorimi dhe kontrolli i fondeve</w:t>
      </w:r>
    </w:p>
    <w:p w:rsidR="000C3AF2" w:rsidRPr="000C3AF2" w:rsidRDefault="000C3AF2" w:rsidP="000C3AF2">
      <w:pPr>
        <w:jc w:val="both"/>
      </w:pPr>
      <w:r w:rsidRPr="000C3AF2">
        <w:t>të kësaj veprimtarie rregullohet me vendim të Këshillit të Ministrave.</w:t>
      </w:r>
    </w:p>
    <w:p w:rsidR="000C3AF2" w:rsidRPr="000C3AF2" w:rsidRDefault="000C3AF2" w:rsidP="000C3AF2">
      <w:pPr>
        <w:jc w:val="both"/>
      </w:pPr>
      <w:r w:rsidRPr="000C3AF2">
        <w:t>Nënkomisioni i Përhershëm Parlamentar, i ngritur sipas nenit 7, ka të drejtë të kontrollojë përdorimin e këtyre fondeve.</w:t>
      </w:r>
    </w:p>
    <w:p w:rsidR="000C3AF2" w:rsidRPr="000C3AF2" w:rsidRDefault="000C3AF2" w:rsidP="000C3AF2">
      <w:pPr>
        <w:jc w:val="center"/>
      </w:pPr>
      <w:r w:rsidRPr="000C3AF2">
        <w:t>NENI 9</w:t>
      </w:r>
    </w:p>
    <w:p w:rsidR="000C3AF2" w:rsidRPr="000C3AF2" w:rsidRDefault="000C3AF2" w:rsidP="000C3AF2">
      <w:pPr>
        <w:jc w:val="both"/>
      </w:pPr>
      <w:r w:rsidRPr="000C3AF2">
        <w:t>Shërbimi Informativ Kombëtar nuk kryen veprimtari të karakterit ushtarak ose policor.</w:t>
      </w:r>
    </w:p>
    <w:p w:rsidR="000C3AF2" w:rsidRPr="000C3AF2" w:rsidRDefault="000C3AF2" w:rsidP="000C3AF2">
      <w:pPr>
        <w:jc w:val="both"/>
      </w:pPr>
      <w:r w:rsidRPr="000C3AF2">
        <w:t>Kur SHIK-u krijon bindjen për një shkelje të ligjit, informon në institucionin përkatës, duke mbrojtur burimet dhe metodat informative.</w:t>
      </w:r>
    </w:p>
    <w:p w:rsidR="000C3AF2" w:rsidRPr="000C3AF2" w:rsidRDefault="000C3AF2" w:rsidP="000C3AF2">
      <w:pPr>
        <w:jc w:val="both"/>
      </w:pPr>
      <w:r w:rsidRPr="000C3AF2">
        <w:t>Shërbimi Informativ Kombëtar në fun ksion të realizimit të detyrave të tij mund të bashkëpunojë me shërbimet informative të vendeve të tjera.</w:t>
      </w:r>
    </w:p>
    <w:p w:rsidR="000C3AF2" w:rsidRPr="000C3AF2" w:rsidRDefault="000C3AF2" w:rsidP="000C3AF2">
      <w:pPr>
        <w:jc w:val="center"/>
      </w:pPr>
      <w:r w:rsidRPr="000C3AF2">
        <w:t>NENI 10</w:t>
      </w:r>
    </w:p>
    <w:p w:rsidR="000C3AF2" w:rsidRPr="000C3AF2" w:rsidRDefault="000C3AF2" w:rsidP="000C3AF2">
      <w:pPr>
        <w:jc w:val="both"/>
      </w:pPr>
      <w:r w:rsidRPr="000C3AF2">
        <w:t>Shërbimi Informativ Kombëtar përjashtohet nga detyrimet që kërkojnë publikimin e metodave të punës dhe të burimeve të informacionit, të informacionit të klasifikuar, të strukturave, të funksioneve, të emrave, të titujve zyrtarë, të pagave e të numrit të personelit.</w:t>
      </w:r>
    </w:p>
    <w:p w:rsidR="000C3AF2" w:rsidRPr="000C3AF2" w:rsidRDefault="000C3AF2" w:rsidP="000C3AF2">
      <w:pPr>
        <w:jc w:val="both"/>
      </w:pPr>
      <w:r w:rsidRPr="000C3AF2">
        <w:t>Veprimtaria informative e SHIK-ut mbështetet me strukturat legale dhe të fshehta.</w:t>
      </w:r>
    </w:p>
    <w:p w:rsidR="000C3AF2" w:rsidRPr="000C3AF2" w:rsidRDefault="000C3AF2" w:rsidP="000C3AF2">
      <w:pPr>
        <w:jc w:val="both"/>
      </w:pPr>
      <w:r w:rsidRPr="000C3AF2">
        <w:t>Punonjësit e SHIK-ut gëzojnë statusin e ushtarakut.</w:t>
      </w:r>
    </w:p>
    <w:p w:rsidR="000C3AF2" w:rsidRPr="000C3AF2" w:rsidRDefault="000C3AF2" w:rsidP="000C3AF2">
      <w:pPr>
        <w:jc w:val="both"/>
      </w:pPr>
      <w:r w:rsidRPr="000C3AF2">
        <w:t>Punonjësit e SHIK-ut detyrohen të ruajnë sekretin shtetëror dhe të nënshkruajnë një deklaratë për këtë qëllim. Detyrimi i ruajtjes së sekretit vazhdon edhe pasi punonjësi shkëput marrëdhëniet e punës.</w:t>
      </w:r>
    </w:p>
    <w:p w:rsidR="000C3AF2" w:rsidRPr="000C3AF2" w:rsidRDefault="000C3AF2" w:rsidP="000C3AF2">
      <w:pPr>
        <w:jc w:val="both"/>
      </w:pPr>
      <w:r w:rsidRPr="000C3AF2">
        <w:t>Për dhënien e informacionit të klasifikuar personave të paautorizuar, punonjësit e SHIK-ut mbajnë përgjegjësi, sipas ligjeve në fuqi.</w:t>
      </w:r>
    </w:p>
    <w:p w:rsidR="000C3AF2" w:rsidRPr="000C3AF2" w:rsidRDefault="000C3AF2" w:rsidP="000C3AF2">
      <w:pPr>
        <w:jc w:val="both"/>
      </w:pPr>
      <w:r w:rsidRPr="000C3AF2">
        <w:t>Në funksion të realizimit të detyrave, që rrjedhin nga ky ligj, me qëllim kamuflimi, SHIK-u mund të ketë dhe të administrojë pasuri dhe aktiviteteve ekonomike, si dhe mund të integrohet në institucionet e tjera shtetërore.</w:t>
      </w:r>
    </w:p>
    <w:p w:rsidR="000C3AF2" w:rsidRPr="000C3AF2" w:rsidRDefault="000C3AF2" w:rsidP="000C3AF2">
      <w:pPr>
        <w:jc w:val="center"/>
      </w:pPr>
      <w:r w:rsidRPr="000C3AF2">
        <w:t>NENI 11</w:t>
      </w:r>
    </w:p>
    <w:p w:rsidR="000C3AF2" w:rsidRPr="000C3AF2" w:rsidRDefault="000C3AF2" w:rsidP="000C3AF2">
      <w:pPr>
        <w:jc w:val="both"/>
      </w:pPr>
      <w:r w:rsidRPr="000C3AF2">
        <w:t>Shërbimi Informativ Kombëtar është organ i depolitizuar.</w:t>
      </w:r>
    </w:p>
    <w:p w:rsidR="000C3AF2" w:rsidRPr="000C3AF2" w:rsidRDefault="000C3AF2" w:rsidP="000C3AF2">
      <w:pPr>
        <w:jc w:val="both"/>
      </w:pPr>
      <w:r w:rsidRPr="000C3AF2">
        <w:t>Punonjësit e tij detyrohen të nënshkruajnë e të zbatojnë deklaratën e departizimit.</w:t>
      </w:r>
    </w:p>
    <w:p w:rsidR="000C3AF2" w:rsidRPr="000C3AF2" w:rsidRDefault="000C3AF2" w:rsidP="000C3AF2">
      <w:pPr>
        <w:jc w:val="center"/>
      </w:pPr>
      <w:r w:rsidRPr="000C3AF2">
        <w:t>NENI 12</w:t>
      </w:r>
    </w:p>
    <w:p w:rsidR="000C3AF2" w:rsidRPr="000C3AF2" w:rsidRDefault="000C3AF2" w:rsidP="000C3AF2">
      <w:pPr>
        <w:jc w:val="both"/>
      </w:pPr>
      <w:r w:rsidRPr="000C3AF2">
        <w:t>Këshilli i Ministrave emëron një inspektor të përgjithshëm përgjegjës për kryerjen e inspektimeve në veprimet e SHIK-ut.</w:t>
      </w:r>
    </w:p>
    <w:p w:rsidR="000C3AF2" w:rsidRPr="000C3AF2" w:rsidRDefault="000C3AF2" w:rsidP="000C3AF2">
      <w:pPr>
        <w:jc w:val="both"/>
      </w:pPr>
      <w:r w:rsidRPr="000C3AF2">
        <w:t>Emërimi i tij bëhet në përputhje me standardet e sigurimit dhe të përvojës së mëparshme në këtë fushë.</w:t>
      </w:r>
    </w:p>
    <w:p w:rsidR="000C3AF2" w:rsidRPr="000C3AF2" w:rsidRDefault="000C3AF2" w:rsidP="000C3AF2">
      <w:pPr>
        <w:jc w:val="both"/>
      </w:pPr>
      <w:r w:rsidRPr="000C3AF2">
        <w:lastRenderedPageBreak/>
        <w:t>Inspektori i përgjithshëm i raporton drejtpërsëdrejti Kryetarit të Këshillit të Ministrave dhe është nën varësinë e kryetarit të SHIK-ut. Kryetari i SHik-ut mund ta ndalojë inspektorin e përgjithshëm nga ndonjë inspektim, nëse ai e sheh të domosdoshme një gjë të tillë për mbrojtjen e interesave të sigurimit kombëtar, duke informuar menjëherë Kryetarin e</w:t>
      </w:r>
    </w:p>
    <w:p w:rsidR="000C3AF2" w:rsidRPr="000C3AF2" w:rsidRDefault="000C3AF2" w:rsidP="000C3AF2">
      <w:pPr>
        <w:jc w:val="both"/>
      </w:pPr>
      <w:r w:rsidRPr="000C3AF2">
        <w:t>Këshillit të Ministrave.</w:t>
      </w:r>
    </w:p>
    <w:p w:rsidR="000C3AF2" w:rsidRPr="000C3AF2" w:rsidRDefault="000C3AF2" w:rsidP="000C3AF2">
      <w:pPr>
        <w:jc w:val="both"/>
      </w:pPr>
      <w:r w:rsidRPr="000C3AF2">
        <w:t>Inspektori i përgjithshëm ka të drejtë të ushtrojë kontroll mbi veprimtarinë e SHIK-ut. Inspektori i përgjithshëm informon kryetarin e SHIK-ut për shkeljet e ligjit dhe për probleme të tjera serioze që mund të hasen në veprimtarinë e SHIK-ut, rekomandon veprime korrigjuese dhe merr përsipër mbrojtjen e informacionit të klasifikuar gjatë përgatitjes së raportit.</w:t>
      </w:r>
    </w:p>
    <w:p w:rsidR="000C3AF2" w:rsidRPr="000C3AF2" w:rsidRDefault="000C3AF2" w:rsidP="000C3AF2">
      <w:pPr>
        <w:jc w:val="center"/>
      </w:pPr>
      <w:r w:rsidRPr="000C3AF2">
        <w:t>NENI 13</w:t>
      </w:r>
    </w:p>
    <w:p w:rsidR="000C3AF2" w:rsidRPr="000C3AF2" w:rsidRDefault="000C3AF2" w:rsidP="000C3AF2">
      <w:pPr>
        <w:jc w:val="both"/>
      </w:pPr>
      <w:r w:rsidRPr="000C3AF2">
        <w:t>Organizimi dhe struktura e Shërbimit Informativ Kombëtar miratohen nga Kryetari i Këshillit të Ministrave.</w:t>
      </w:r>
    </w:p>
    <w:p w:rsidR="000C3AF2" w:rsidRPr="000C3AF2" w:rsidRDefault="000C3AF2" w:rsidP="000C3AF2">
      <w:pPr>
        <w:jc w:val="both"/>
      </w:pPr>
      <w:r w:rsidRPr="000C3AF2">
        <w:t>Funksionimi i brendshëm i SHIK-ut rregullohet nëpërmjet akteve normative të miratuara nga Kryetari i SHIK-ut.</w:t>
      </w:r>
    </w:p>
    <w:p w:rsidR="000C3AF2" w:rsidRPr="000C3AF2" w:rsidRDefault="000C3AF2" w:rsidP="000C3AF2">
      <w:pPr>
        <w:jc w:val="both"/>
      </w:pPr>
      <w:r w:rsidRPr="000C3AF2">
        <w:t>SHIK-u bashkëpunon me institucionet e tjera shtetërore në zbatim të këtij ligji, duke u dhënë informacion deri në atë masë që lejon mbrojtja e burimeve dhe e metodave të punës.</w:t>
      </w:r>
    </w:p>
    <w:p w:rsidR="000C3AF2" w:rsidRPr="000C3AF2" w:rsidRDefault="000C3AF2" w:rsidP="000C3AF2">
      <w:pPr>
        <w:jc w:val="both"/>
      </w:pPr>
      <w:r w:rsidRPr="000C3AF2">
        <w:t>Punonjësit e SHIK-ut kanë të drejtë të kërkojnë informacion për përmbushjen e detyrave në funksion të sigurimit kombëtar nga drejtuesit e institucioneve qendrore, lokale, personat fizikë e juridikë shtetërorë ose privatë.</w:t>
      </w:r>
    </w:p>
    <w:p w:rsidR="000C3AF2" w:rsidRPr="000C3AF2" w:rsidRDefault="000C3AF2" w:rsidP="000C3AF2">
      <w:pPr>
        <w:jc w:val="both"/>
      </w:pPr>
      <w:r w:rsidRPr="000C3AF2">
        <w:t>SHIK-u ka detyrimin e sigurimit të fshehtësisë së këtij informacioni, i cili përbën sekret shtetëror.</w:t>
      </w:r>
    </w:p>
    <w:p w:rsidR="000C3AF2" w:rsidRPr="000C3AF2" w:rsidRDefault="000C3AF2" w:rsidP="000C3AF2">
      <w:pPr>
        <w:jc w:val="both"/>
      </w:pPr>
      <w:r w:rsidRPr="000C3AF2">
        <w:t>SHIK-ut mund të kontraktojë me institucione, persona të tjerë juridikë e fizikë për përmbushjen e detyrave, në përputhje me standardet e sigurimit, të përcaktuara nga Kryetari i tij.</w:t>
      </w:r>
    </w:p>
    <w:p w:rsidR="000C3AF2" w:rsidRPr="000C3AF2" w:rsidRDefault="000C3AF2" w:rsidP="000C3AF2">
      <w:pPr>
        <w:jc w:val="center"/>
      </w:pPr>
      <w:r w:rsidRPr="000C3AF2">
        <w:t>NENI 14</w:t>
      </w:r>
    </w:p>
    <w:p w:rsidR="000C3AF2" w:rsidRPr="000C3AF2" w:rsidRDefault="000C3AF2" w:rsidP="000C3AF2">
      <w:pPr>
        <w:jc w:val="both"/>
      </w:pPr>
      <w:r w:rsidRPr="000C3AF2">
        <w:t>Për të realizuar qëllimin në funksion të sigurimit kombëtar, Shërbimi Informativ Kombëtar bashkërendon dhe drejton punën për grumbullimin e shkëmbimin e informacionit me shërbimet informative të strukturave të tjera shtetërore, të parashikuara me ligj.</w:t>
      </w:r>
    </w:p>
    <w:p w:rsidR="000C3AF2" w:rsidRPr="000C3AF2" w:rsidRDefault="000C3AF2" w:rsidP="000C3AF2">
      <w:pPr>
        <w:jc w:val="center"/>
      </w:pPr>
      <w:r w:rsidRPr="000C3AF2">
        <w:t>NENI 15</w:t>
      </w:r>
    </w:p>
    <w:p w:rsidR="000C3AF2" w:rsidRPr="000C3AF2" w:rsidRDefault="000C3AF2" w:rsidP="000C3AF2">
      <w:pPr>
        <w:jc w:val="both"/>
      </w:pPr>
      <w:r w:rsidRPr="000C3AF2">
        <w:t>Punonjësit e Shërbimit Informativ Kombëtar kanë këto detyra dhe të drejta:</w:t>
      </w:r>
    </w:p>
    <w:p w:rsidR="000C3AF2" w:rsidRPr="000C3AF2" w:rsidRDefault="000C3AF2" w:rsidP="000C3AF2">
      <w:pPr>
        <w:jc w:val="both"/>
      </w:pPr>
      <w:r w:rsidRPr="000C3AF2">
        <w:t>- Zbatojnë urdhrat e Kryetarit apo të çdo eprori, që nuk bien në kundërshtim me këtë ligj.</w:t>
      </w:r>
    </w:p>
    <w:p w:rsidR="000C3AF2" w:rsidRPr="000C3AF2" w:rsidRDefault="000C3AF2" w:rsidP="000C3AF2">
      <w:pPr>
        <w:jc w:val="both"/>
      </w:pPr>
      <w:r w:rsidRPr="000C3AF2">
        <w:t>- Zbatojnë rregullat e etikës të miratuara nga Këshilli i Ministrave.</w:t>
      </w:r>
    </w:p>
    <w:p w:rsidR="000C3AF2" w:rsidRPr="000C3AF2" w:rsidRDefault="000C3AF2" w:rsidP="000C3AF2">
      <w:pPr>
        <w:jc w:val="both"/>
      </w:pPr>
      <w:r w:rsidRPr="000C3AF2">
        <w:t>- Gëzojnë të drejtën e ndihmës së ligjshme dhe të përshtatshme nga SHIK-u, si gjatë ushtrimit të detyrës, ashtu edhe kur kanë shkëputur marrëdhëniet me të, kur ndaj tyre vepron një akt kriminal për shkak të detyrës që kryejnë ose kanë kryer.</w:t>
      </w:r>
    </w:p>
    <w:p w:rsidR="000C3AF2" w:rsidRPr="000C3AF2" w:rsidRDefault="000C3AF2" w:rsidP="000C3AF2">
      <w:pPr>
        <w:jc w:val="both"/>
      </w:pPr>
      <w:r w:rsidRPr="000C3AF2">
        <w:t>Nuk e përfitojnë këtë ndihmë në rast se veprojnë jashtë autoritetit të SHIK-ut ose abuzojnë me detyrën.</w:t>
      </w:r>
    </w:p>
    <w:p w:rsidR="000C3AF2" w:rsidRPr="000C3AF2" w:rsidRDefault="000C3AF2" w:rsidP="000C3AF2">
      <w:pPr>
        <w:jc w:val="both"/>
      </w:pPr>
      <w:r w:rsidRPr="000C3AF2">
        <w:lastRenderedPageBreak/>
        <w:t>- Përfitojnë nga aktet ligjore e nënligjore në fuqi për punësimin, ndihmë mjekësore, pensionin dhe të drejta të tjera.</w:t>
      </w:r>
    </w:p>
    <w:p w:rsidR="000C3AF2" w:rsidRPr="000C3AF2" w:rsidRDefault="000C3AF2" w:rsidP="000C3AF2">
      <w:pPr>
        <w:jc w:val="both"/>
      </w:pPr>
      <w:r w:rsidRPr="000C3AF2">
        <w:t>Përveç kushteve dhe kritereve për punësim që zbatohen në institucionet e tjera, për punonjësit dhe kandidatët e SHIK-ut përcaktohen edhe kushte të veçanta në interes të sigurimit kombëtar.</w:t>
      </w:r>
    </w:p>
    <w:p w:rsidR="000C3AF2" w:rsidRPr="000C3AF2" w:rsidRDefault="000C3AF2" w:rsidP="000C3AF2">
      <w:pPr>
        <w:jc w:val="both"/>
      </w:pPr>
      <w:r w:rsidRPr="000C3AF2">
        <w:t>- Me akte nënligjore mund të jepen përfitime ose leje të veçanta për punonjësit e SHIK-ut, lidhur me shpërblimet, udhëtimet e autorizuara zyrtare, veprimet për sigurimin fizik, kryerjen e veprimeve operative, kur pagesa e këtyre shërbimeve është e domosdoshme për të përmbushur detyrat funksionale.</w:t>
      </w:r>
    </w:p>
    <w:p w:rsidR="000C3AF2" w:rsidRPr="000C3AF2" w:rsidRDefault="000C3AF2" w:rsidP="000C3AF2">
      <w:pPr>
        <w:jc w:val="both"/>
      </w:pPr>
      <w:r w:rsidRPr="000C3AF2">
        <w:t>- Kryetari i Shërbimit Informativ Kombëtar autorizon njësi të veçanta të mbajnë armatim gjatë ushtrimit të detyrës, në përputhje me dispozitat ligjore në fuqi.</w:t>
      </w:r>
    </w:p>
    <w:p w:rsidR="000C3AF2" w:rsidRPr="000C3AF2" w:rsidRDefault="000C3AF2" w:rsidP="000C3AF2">
      <w:pPr>
        <w:jc w:val="center"/>
      </w:pPr>
      <w:r w:rsidRPr="000C3AF2">
        <w:t>NENI 16</w:t>
      </w:r>
    </w:p>
    <w:p w:rsidR="000C3AF2" w:rsidRPr="000C3AF2" w:rsidRDefault="000C3AF2" w:rsidP="000C3AF2">
      <w:pPr>
        <w:jc w:val="both"/>
      </w:pPr>
      <w:r w:rsidRPr="000C3AF2">
        <w:t>Ngarkohet Këshilli i Ministrave dhe Kryetari i Shërbimit Informativ Kombëtar të nxjerrin aktet e nevojshme nënligjore në zbatim të këtij ligji.</w:t>
      </w:r>
    </w:p>
    <w:p w:rsidR="000C3AF2" w:rsidRPr="000C3AF2" w:rsidRDefault="000C3AF2" w:rsidP="000C3AF2">
      <w:pPr>
        <w:jc w:val="center"/>
      </w:pPr>
      <w:r w:rsidRPr="000C3AF2">
        <w:t>NENI 17</w:t>
      </w:r>
    </w:p>
    <w:p w:rsidR="000C3AF2" w:rsidRPr="000C3AF2" w:rsidRDefault="000C3AF2" w:rsidP="000C3AF2">
      <w:pPr>
        <w:jc w:val="both"/>
      </w:pPr>
      <w:r w:rsidRPr="000C3AF2">
        <w:t>Ligji nr. 7495, datë 2.7.1991 "Për organizimin e Shërbimit Informativ Kombëtar" shfuqizohet.</w:t>
      </w:r>
    </w:p>
    <w:p w:rsidR="000C3AF2" w:rsidRPr="000C3AF2" w:rsidRDefault="000C3AF2" w:rsidP="000C3AF2">
      <w:pPr>
        <w:jc w:val="center"/>
      </w:pPr>
      <w:r w:rsidRPr="000C3AF2">
        <w:t>NENI 18</w:t>
      </w:r>
    </w:p>
    <w:p w:rsidR="000C3AF2" w:rsidRDefault="000C3AF2" w:rsidP="000C3AF2">
      <w:pPr>
        <w:jc w:val="both"/>
      </w:pPr>
      <w:r w:rsidRPr="000C3AF2">
        <w:t>Ky ligj hyn në fuqi 15 ditë pas botimit në Fletoren Zyrtare.</w:t>
      </w:r>
    </w:p>
    <w:p w:rsidR="000C3AF2" w:rsidRDefault="000C3AF2" w:rsidP="000C3AF2">
      <w:pPr>
        <w:jc w:val="both"/>
      </w:pPr>
    </w:p>
    <w:p w:rsidR="000C3AF2" w:rsidRDefault="000C3AF2" w:rsidP="000C3AF2">
      <w:pPr>
        <w:jc w:val="both"/>
      </w:pPr>
    </w:p>
    <w:p w:rsidR="000C3AF2" w:rsidRDefault="000C3AF2" w:rsidP="000C3AF2">
      <w:pPr>
        <w:jc w:val="both"/>
      </w:pPr>
    </w:p>
    <w:p w:rsidR="000C3AF2" w:rsidRDefault="000C3AF2" w:rsidP="000C3AF2">
      <w:pPr>
        <w:jc w:val="both"/>
      </w:pPr>
    </w:p>
    <w:p w:rsidR="000C3AF2" w:rsidRDefault="000C3AF2" w:rsidP="000C3AF2">
      <w:pPr>
        <w:jc w:val="both"/>
      </w:pPr>
    </w:p>
    <w:p w:rsidR="000C3AF2" w:rsidRDefault="000C3AF2" w:rsidP="000C3AF2">
      <w:pPr>
        <w:jc w:val="both"/>
      </w:pPr>
    </w:p>
    <w:p w:rsidR="000C3AF2" w:rsidRDefault="000C3AF2" w:rsidP="000C3AF2">
      <w:pPr>
        <w:jc w:val="both"/>
      </w:pPr>
    </w:p>
    <w:p w:rsidR="000C3AF2" w:rsidRDefault="000C3AF2" w:rsidP="000C3AF2">
      <w:pPr>
        <w:jc w:val="both"/>
      </w:pPr>
    </w:p>
    <w:p w:rsidR="000C3AF2" w:rsidRDefault="000C3AF2" w:rsidP="000C3AF2">
      <w:pPr>
        <w:jc w:val="both"/>
      </w:pPr>
    </w:p>
    <w:p w:rsidR="000C3AF2" w:rsidRDefault="000C3AF2" w:rsidP="000C3AF2">
      <w:pPr>
        <w:jc w:val="both"/>
      </w:pPr>
    </w:p>
    <w:p w:rsidR="000C3AF2" w:rsidRDefault="000C3AF2" w:rsidP="000C3AF2">
      <w:pPr>
        <w:jc w:val="both"/>
      </w:pPr>
    </w:p>
    <w:p w:rsidR="000C3AF2" w:rsidRDefault="000C3AF2" w:rsidP="000C3AF2">
      <w:pPr>
        <w:jc w:val="both"/>
      </w:pPr>
    </w:p>
    <w:p w:rsidR="000C3AF2" w:rsidRDefault="000C3AF2" w:rsidP="000C3AF2">
      <w:pPr>
        <w:jc w:val="both"/>
      </w:pPr>
    </w:p>
    <w:p w:rsidR="000C3AF2" w:rsidRDefault="000C3AF2" w:rsidP="000C3AF2">
      <w:pPr>
        <w:jc w:val="both"/>
      </w:pPr>
    </w:p>
    <w:p w:rsidR="000C3AF2" w:rsidRDefault="000C3AF2" w:rsidP="000C3AF2">
      <w:pPr>
        <w:jc w:val="both"/>
      </w:pPr>
    </w:p>
    <w:p w:rsidR="000C3AF2" w:rsidRPr="000C3AF2" w:rsidRDefault="000C3AF2" w:rsidP="000C3AF2">
      <w:pPr>
        <w:jc w:val="center"/>
      </w:pPr>
      <w:r w:rsidRPr="000C3AF2">
        <w:lastRenderedPageBreak/>
        <w:t>L I G J</w:t>
      </w:r>
      <w:r>
        <w:t xml:space="preserve"> </w:t>
      </w:r>
      <w:r w:rsidRPr="000C3AF2">
        <w:t>Nr.8479, datë 29.4.1999</w:t>
      </w:r>
    </w:p>
    <w:p w:rsidR="000C3AF2" w:rsidRPr="000C3AF2" w:rsidRDefault="000C3AF2" w:rsidP="000C3AF2">
      <w:pPr>
        <w:jc w:val="center"/>
      </w:pPr>
      <w:r w:rsidRPr="000C3AF2">
        <w:t>PËR DISA NDRYSHIME NË LIGJIN NR.8391, DATË 28.10.1998 "PËR SHËRBIMIN INFORMATIV KOMBËTAR"</w:t>
      </w:r>
    </w:p>
    <w:p w:rsidR="000C3AF2" w:rsidRPr="000C3AF2" w:rsidRDefault="000C3AF2" w:rsidP="000C3AF2">
      <w:pPr>
        <w:jc w:val="both"/>
      </w:pPr>
      <w:r w:rsidRPr="000C3AF2">
        <w:t>Në mbështetje të neneve 78 dhe 83 pika 1 të Kushtetutës, me propozimin e Këshillit të Ministrave</w:t>
      </w:r>
    </w:p>
    <w:p w:rsidR="000C3AF2" w:rsidRPr="000C3AF2" w:rsidRDefault="000C3AF2" w:rsidP="000C3AF2">
      <w:pPr>
        <w:jc w:val="center"/>
      </w:pPr>
      <w:r w:rsidRPr="000C3AF2">
        <w:t>K U V E N D I</w:t>
      </w:r>
      <w:r>
        <w:t xml:space="preserve"> </w:t>
      </w:r>
      <w:r w:rsidRPr="000C3AF2">
        <w:t>I REPUBLIKËS SË SHQIPËRISË</w:t>
      </w:r>
    </w:p>
    <w:p w:rsidR="000C3AF2" w:rsidRPr="000C3AF2" w:rsidRDefault="000C3AF2" w:rsidP="000C3AF2">
      <w:pPr>
        <w:jc w:val="center"/>
      </w:pPr>
      <w:r w:rsidRPr="000C3AF2">
        <w:t>V E N D O S I:</w:t>
      </w:r>
    </w:p>
    <w:p w:rsidR="000C3AF2" w:rsidRPr="000C3AF2" w:rsidRDefault="000C3AF2" w:rsidP="000C3AF2">
      <w:pPr>
        <w:jc w:val="center"/>
      </w:pPr>
      <w:r w:rsidRPr="000C3AF2">
        <w:t>Neni 1</w:t>
      </w:r>
    </w:p>
    <w:p w:rsidR="000C3AF2" w:rsidRPr="000C3AF2" w:rsidRDefault="000C3AF2" w:rsidP="000C3AF2">
      <w:pPr>
        <w:jc w:val="both"/>
      </w:pPr>
      <w:r w:rsidRPr="000C3AF2">
        <w:t>Në ligjin nr.8391, datë 28.10.1998 bëhen këto ndryshime:</w:t>
      </w:r>
    </w:p>
    <w:p w:rsidR="000C3AF2" w:rsidRPr="000C3AF2" w:rsidRDefault="000C3AF2" w:rsidP="000C3AF2">
      <w:pPr>
        <w:jc w:val="both"/>
      </w:pPr>
      <w:r w:rsidRPr="000C3AF2">
        <w:t>"Në nenin 1, fjalët "dispozitat kryesore kushtetuese" zëvendësohen me fjalën "Kushtetutën"".</w:t>
      </w:r>
    </w:p>
    <w:p w:rsidR="000C3AF2" w:rsidRPr="000C3AF2" w:rsidRDefault="000C3AF2" w:rsidP="000C3AF2">
      <w:pPr>
        <w:jc w:val="center"/>
      </w:pPr>
      <w:r w:rsidRPr="000C3AF2">
        <w:t>Neni 2</w:t>
      </w:r>
    </w:p>
    <w:p w:rsidR="000C3AF2" w:rsidRPr="000C3AF2" w:rsidRDefault="000C3AF2" w:rsidP="000C3AF2">
      <w:pPr>
        <w:jc w:val="both"/>
      </w:pPr>
      <w:r w:rsidRPr="000C3AF2">
        <w:t>Në nenin 3 paragrafi i tretë, fjalët "respektimit të të drejtave dhe të lirive të individit" zëvendësohen me fjalët "respektimit të të drejtave dhe lirive themelore të njeriut".</w:t>
      </w:r>
    </w:p>
    <w:p w:rsidR="000C3AF2" w:rsidRPr="000C3AF2" w:rsidRDefault="000C3AF2" w:rsidP="000C3AF2">
      <w:pPr>
        <w:jc w:val="center"/>
      </w:pPr>
      <w:r w:rsidRPr="000C3AF2">
        <w:t>Neni 3</w:t>
      </w:r>
    </w:p>
    <w:p w:rsidR="000C3AF2" w:rsidRPr="000C3AF2" w:rsidRDefault="000C3AF2" w:rsidP="000C3AF2">
      <w:pPr>
        <w:jc w:val="both"/>
      </w:pPr>
      <w:r w:rsidRPr="000C3AF2">
        <w:t>Në nenin 5 paragrafi 2 bëhen këto ndryshime:</w:t>
      </w:r>
    </w:p>
    <w:p w:rsidR="000C3AF2" w:rsidRPr="000C3AF2" w:rsidRDefault="000C3AF2" w:rsidP="000C3AF2">
      <w:pPr>
        <w:jc w:val="both"/>
      </w:pPr>
      <w:r w:rsidRPr="000C3AF2">
        <w:t>- Fjala "zëvendëskryetar" zëvendësohet me fjalën "zëvendësdrejtor".</w:t>
      </w:r>
    </w:p>
    <w:p w:rsidR="000C3AF2" w:rsidRPr="000C3AF2" w:rsidRDefault="000C3AF2" w:rsidP="000C3AF2">
      <w:pPr>
        <w:jc w:val="both"/>
      </w:pPr>
      <w:r w:rsidRPr="000C3AF2">
        <w:t>- Në fund të këtij paragrafi shtohet fjalia:</w:t>
      </w:r>
    </w:p>
    <w:p w:rsidR="000C3AF2" w:rsidRPr="000C3AF2" w:rsidRDefault="000C3AF2" w:rsidP="000C3AF2">
      <w:pPr>
        <w:jc w:val="both"/>
      </w:pPr>
      <w:r w:rsidRPr="000C3AF2">
        <w:t>"Punonjësit e tjerë emërohen e shkarkohen nga Drejtori i SHIK-ut."</w:t>
      </w:r>
    </w:p>
    <w:p w:rsidR="000C3AF2" w:rsidRPr="000C3AF2" w:rsidRDefault="000C3AF2" w:rsidP="000C3AF2">
      <w:pPr>
        <w:jc w:val="center"/>
      </w:pPr>
      <w:r w:rsidRPr="000C3AF2">
        <w:t>Neni 4</w:t>
      </w:r>
    </w:p>
    <w:p w:rsidR="000C3AF2" w:rsidRPr="000C3AF2" w:rsidRDefault="000C3AF2" w:rsidP="000C3AF2">
      <w:pPr>
        <w:jc w:val="both"/>
      </w:pPr>
      <w:r w:rsidRPr="000C3AF2">
        <w:t>Në të gjitha dispozitat e këtij ligji, fjalët "Kryetari i Këshillit të Ministrave" zëvendësohen me fjalën "Kryeministri".</w:t>
      </w:r>
    </w:p>
    <w:p w:rsidR="000C3AF2" w:rsidRPr="000C3AF2" w:rsidRDefault="000C3AF2" w:rsidP="000C3AF2">
      <w:pPr>
        <w:jc w:val="both"/>
      </w:pPr>
      <w:r w:rsidRPr="000C3AF2">
        <w:t>Në të gjitha dispozitat e këtij ligji, fjala "kryetar" zëvendësohet me fjalën "drejtor".</w:t>
      </w:r>
    </w:p>
    <w:p w:rsidR="000C3AF2" w:rsidRPr="000C3AF2" w:rsidRDefault="000C3AF2" w:rsidP="000C3AF2">
      <w:pPr>
        <w:jc w:val="center"/>
      </w:pPr>
      <w:r w:rsidRPr="000C3AF2">
        <w:t>Neni 5</w:t>
      </w:r>
    </w:p>
    <w:p w:rsidR="000C3AF2" w:rsidRPr="000C3AF2" w:rsidRDefault="000C3AF2" w:rsidP="000C3AF2">
      <w:pPr>
        <w:jc w:val="both"/>
      </w:pPr>
      <w:r w:rsidRPr="000C3AF2">
        <w:t>Ky ligj hyn në fuqi 15 ditë pas botimit në Fletoren Zyrtare.</w:t>
      </w:r>
    </w:p>
    <w:p w:rsidR="000C3AF2" w:rsidRPr="000C3AF2" w:rsidRDefault="000C3AF2" w:rsidP="000C3AF2">
      <w:pPr>
        <w:jc w:val="both"/>
      </w:pPr>
      <w:r w:rsidRPr="000C3AF2">
        <w:t>Shpallur me dekretin nr.2356, date 3.5.1999 te Presidentit te Republikës se Shqipërisë Rexhep Meidani</w:t>
      </w:r>
    </w:p>
    <w:p w:rsidR="000C3AF2" w:rsidRDefault="000C3AF2" w:rsidP="000C3AF2">
      <w:pPr>
        <w:jc w:val="both"/>
      </w:pPr>
    </w:p>
    <w:p w:rsidR="000C3AF2" w:rsidRDefault="000C3AF2" w:rsidP="000C3AF2">
      <w:pPr>
        <w:jc w:val="both"/>
      </w:pPr>
    </w:p>
    <w:p w:rsidR="000C3AF2" w:rsidRDefault="000C3AF2" w:rsidP="000C3AF2">
      <w:pPr>
        <w:jc w:val="both"/>
      </w:pPr>
    </w:p>
    <w:p w:rsidR="000C3AF2" w:rsidRDefault="000C3AF2" w:rsidP="000C3AF2">
      <w:pPr>
        <w:jc w:val="both"/>
      </w:pPr>
    </w:p>
    <w:p w:rsidR="000C3AF2" w:rsidRDefault="000C3AF2" w:rsidP="000C3AF2">
      <w:pPr>
        <w:jc w:val="both"/>
      </w:pPr>
    </w:p>
    <w:p w:rsidR="000C3AF2" w:rsidRDefault="000C3AF2" w:rsidP="000C3AF2">
      <w:pPr>
        <w:jc w:val="both"/>
      </w:pPr>
    </w:p>
    <w:p w:rsidR="000C3AF2" w:rsidRPr="000C3AF2" w:rsidRDefault="000C3AF2" w:rsidP="000C3AF2">
      <w:pPr>
        <w:jc w:val="center"/>
      </w:pPr>
      <w:r w:rsidRPr="000C3AF2">
        <w:lastRenderedPageBreak/>
        <w:t>LIGJ</w:t>
      </w:r>
    </w:p>
    <w:p w:rsidR="000C3AF2" w:rsidRPr="000C3AF2" w:rsidRDefault="000C3AF2" w:rsidP="000C3AF2">
      <w:pPr>
        <w:jc w:val="center"/>
      </w:pPr>
      <w:r w:rsidRPr="000C3AF2">
        <w:t>Nr .9400, datë 12.5.2005</w:t>
      </w:r>
    </w:p>
    <w:p w:rsidR="000C3AF2" w:rsidRPr="000C3AF2" w:rsidRDefault="000C3AF2" w:rsidP="000C3AF2">
      <w:pPr>
        <w:jc w:val="center"/>
      </w:pPr>
      <w:r w:rsidRPr="000C3AF2">
        <w:t>PËR NJË NDRYSHIM NË LIGJIN NR.8391, DATË 28.10.1998 "PËR SHËRBIMIN INFORMATIV KOMBËTAR", I NDRYSHUAR</w:t>
      </w:r>
    </w:p>
    <w:p w:rsidR="000C3AF2" w:rsidRPr="000C3AF2" w:rsidRDefault="000C3AF2" w:rsidP="000C3AF2">
      <w:pPr>
        <w:jc w:val="both"/>
      </w:pPr>
      <w:r w:rsidRPr="000C3AF2">
        <w:t>Në mbështetje të neneve 78 dhe 81 pika 1 e Kushtetutës, me propozimin e deputetit Fatos</w:t>
      </w:r>
      <w:r>
        <w:t xml:space="preserve"> </w:t>
      </w:r>
      <w:r w:rsidRPr="000C3AF2">
        <w:t>Beja,</w:t>
      </w:r>
    </w:p>
    <w:p w:rsidR="000C3AF2" w:rsidRPr="000C3AF2" w:rsidRDefault="000C3AF2" w:rsidP="000C3AF2">
      <w:pPr>
        <w:jc w:val="center"/>
      </w:pPr>
      <w:r w:rsidRPr="000C3AF2">
        <w:t>KUVENDI</w:t>
      </w:r>
      <w:r>
        <w:t xml:space="preserve"> </w:t>
      </w:r>
      <w:r w:rsidRPr="000C3AF2">
        <w:t>I REPUBLIKËS SË SHQIPËRISË</w:t>
      </w:r>
    </w:p>
    <w:p w:rsidR="000C3AF2" w:rsidRPr="000C3AF2" w:rsidRDefault="000C3AF2" w:rsidP="000C3AF2">
      <w:pPr>
        <w:jc w:val="center"/>
      </w:pPr>
      <w:r w:rsidRPr="000C3AF2">
        <w:t>VENDOSI:</w:t>
      </w:r>
    </w:p>
    <w:p w:rsidR="000C3AF2" w:rsidRPr="000C3AF2" w:rsidRDefault="000C3AF2" w:rsidP="000C3AF2">
      <w:pPr>
        <w:jc w:val="center"/>
      </w:pPr>
      <w:r w:rsidRPr="000C3AF2">
        <w:t>Neni 1</w:t>
      </w:r>
    </w:p>
    <w:p w:rsidR="000C3AF2" w:rsidRPr="000C3AF2" w:rsidRDefault="000C3AF2" w:rsidP="000C3AF2">
      <w:pPr>
        <w:jc w:val="both"/>
      </w:pPr>
      <w:r w:rsidRPr="000C3AF2">
        <w:t>Në nenin 10, paragrafi i tretë, fjalia "Punonjësit e SHIK-ut gëzojnë statusin e ushtarakut" zëvendësohet me fjalinë "Punonjësit e SHISH-it gëzojnë statusin e tyre".</w:t>
      </w:r>
    </w:p>
    <w:p w:rsidR="000C3AF2" w:rsidRPr="000C3AF2" w:rsidRDefault="000C3AF2" w:rsidP="000C3AF2">
      <w:pPr>
        <w:jc w:val="center"/>
      </w:pPr>
      <w:r w:rsidRPr="000C3AF2">
        <w:t>Neni 2</w:t>
      </w:r>
    </w:p>
    <w:p w:rsidR="000C3AF2" w:rsidRPr="000C3AF2" w:rsidRDefault="000C3AF2" w:rsidP="000C3AF2">
      <w:pPr>
        <w:jc w:val="both"/>
      </w:pPr>
      <w:r w:rsidRPr="000C3AF2">
        <w:t>Ky ligj hyn në fuqi 15 ditë pas botimit në Fletoren Zyrtare.</w:t>
      </w:r>
    </w:p>
    <w:p w:rsidR="000C3AF2" w:rsidRPr="000C3AF2" w:rsidRDefault="000C3AF2" w:rsidP="000C3AF2">
      <w:pPr>
        <w:jc w:val="both"/>
      </w:pPr>
      <w:r w:rsidRPr="000C3AF2">
        <w:t>Shpallur me dekretin nr .4605, datë 1.6.2005 të Presidentit të Republikës së Shqipërisë, Alfred Moisiu</w:t>
      </w:r>
    </w:p>
    <w:p w:rsidR="000C3AF2" w:rsidRPr="000C3AF2" w:rsidRDefault="000C3AF2" w:rsidP="000C3AF2">
      <w:pPr>
        <w:jc w:val="both"/>
      </w:pPr>
      <w:bookmarkStart w:id="0" w:name="_GoBack"/>
      <w:bookmarkEnd w:id="0"/>
    </w:p>
    <w:p w:rsidR="00836718" w:rsidRDefault="000C3AF2" w:rsidP="000C3AF2">
      <w:pPr>
        <w:jc w:val="both"/>
      </w:pPr>
    </w:p>
    <w:sectPr w:rsidR="00836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F2"/>
    <w:rsid w:val="000C3AF2"/>
    <w:rsid w:val="003A7CDE"/>
    <w:rsid w:val="00CB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0C3D"/>
  <w15:chartTrackingRefBased/>
  <w15:docId w15:val="{A2F83846-F85C-4714-AE53-BB56BCB8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2021-12-06T20:48:00Z</dcterms:created>
  <dcterms:modified xsi:type="dcterms:W3CDTF">2021-12-06T20:52:00Z</dcterms:modified>
</cp:coreProperties>
</file>